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F35" w:rsidRDefault="00E00C00" w:rsidP="00E00C00">
      <w:pPr>
        <w:jc w:val="center"/>
        <w:rPr>
          <w:sz w:val="40"/>
        </w:rPr>
      </w:pPr>
      <w:r>
        <w:rPr>
          <w:sz w:val="40"/>
        </w:rPr>
        <w:t>Main Objectives for Each Content Area</w:t>
      </w:r>
    </w:p>
    <w:p w:rsidR="00E00C00" w:rsidRDefault="00E00C00" w:rsidP="00E00C00">
      <w:pPr>
        <w:rPr>
          <w:sz w:val="40"/>
        </w:rPr>
      </w:pPr>
      <w:r>
        <w:rPr>
          <w:sz w:val="40"/>
        </w:rPr>
        <w:t>Chemistry:</w:t>
      </w:r>
    </w:p>
    <w:p w:rsidR="00E00C00" w:rsidRDefault="00E00C00" w:rsidP="00E00C00">
      <w:pPr>
        <w:rPr>
          <w:sz w:val="40"/>
        </w:rPr>
      </w:pPr>
      <w:r>
        <w:rPr>
          <w:sz w:val="40"/>
        </w:rPr>
        <w:t>History:</w:t>
      </w:r>
    </w:p>
    <w:p w:rsidR="00E00C00" w:rsidRDefault="00E00C00" w:rsidP="00E00C00">
      <w:pPr>
        <w:rPr>
          <w:sz w:val="40"/>
        </w:rPr>
      </w:pPr>
      <w:r>
        <w:rPr>
          <w:sz w:val="40"/>
        </w:rPr>
        <w:t>Math:</w:t>
      </w:r>
    </w:p>
    <w:p w:rsidR="00E00C00" w:rsidRDefault="00E00C00" w:rsidP="00E00C00">
      <w:pPr>
        <w:rPr>
          <w:sz w:val="40"/>
        </w:rPr>
      </w:pPr>
      <w:r>
        <w:rPr>
          <w:sz w:val="40"/>
        </w:rPr>
        <w:t>English:</w:t>
      </w:r>
    </w:p>
    <w:p w:rsidR="001F7F14" w:rsidRDefault="001F7F14" w:rsidP="001F7F14">
      <w:r>
        <w:t>Students will identify verbs and nouns relevant to the topic of cooking.  Students will compose their own recipe with the vocabulary learned from the lesson, maintaining appropriate grammatical structures and word choice. Examining recipe books will allow students to have inspirational models for their own designs.  Students will name their dish and write a back-story of the origin and creation of their recipe. All recipes will be compiled into a Classroom Cookbook binder.  The lesson demonstrates a student’s ability to follow directions, create an original composition, and collaborate in a class project.</w:t>
      </w:r>
    </w:p>
    <w:p w:rsidR="001F7F14" w:rsidRDefault="001F7F14" w:rsidP="00E00C00">
      <w:pPr>
        <w:rPr>
          <w:sz w:val="40"/>
        </w:rPr>
      </w:pPr>
      <w:r>
        <w:t>Students will collaborate in small groups and create a commercial for a fictional international cuisine restaurant.  They will use persuasive writing techniques in order to “sell” their menu items and restaurant.  Menus will cover four ethnic food varieties so students will be exposed to different cultural foods.  The lesson demonstrates the students’ ability to work collaboratively, employ persuasive writing techniques, learn about cultures different than their own, design informational texts, and incorporate visual multimedia into a group project.</w:t>
      </w:r>
    </w:p>
    <w:p w:rsidR="00E00C00" w:rsidRPr="00E00C00" w:rsidRDefault="00E00C00" w:rsidP="00E00C00">
      <w:pPr>
        <w:spacing w:after="0"/>
        <w:rPr>
          <w:u w:val="single"/>
        </w:rPr>
      </w:pPr>
      <w:r w:rsidRPr="00E00C00">
        <w:rPr>
          <w:u w:val="single"/>
        </w:rPr>
        <w:t xml:space="preserve">Reading </w:t>
      </w:r>
    </w:p>
    <w:p w:rsidR="00E00C00" w:rsidRDefault="00E00C00" w:rsidP="00E00C00">
      <w:pPr>
        <w:spacing w:after="0"/>
      </w:pPr>
      <w:proofErr w:type="gramStart"/>
      <w:r>
        <w:t>E2-2.4.</w:t>
      </w:r>
      <w:proofErr w:type="gramEnd"/>
      <w:r>
        <w:t xml:space="preserve"> </w:t>
      </w:r>
    </w:p>
    <w:p w:rsidR="00E00C00" w:rsidRDefault="00E00C00" w:rsidP="00E00C00">
      <w:pPr>
        <w:spacing w:after="0"/>
      </w:pPr>
      <w:r>
        <w:t>The student will create a response to an informational text through written works and oral presentation</w:t>
      </w:r>
    </w:p>
    <w:p w:rsidR="00E00C00" w:rsidRDefault="00E00C00" w:rsidP="00E00C00">
      <w:pPr>
        <w:spacing w:after="0"/>
      </w:pPr>
      <w:r>
        <w:t xml:space="preserve">E2-2.5: </w:t>
      </w:r>
    </w:p>
    <w:p w:rsidR="00E00C00" w:rsidRDefault="00E00C00" w:rsidP="00E00C00">
      <w:pPr>
        <w:spacing w:after="0"/>
      </w:pPr>
      <w:r>
        <w:t xml:space="preserve">The student will analyze the impact of textual elements on the meaning of an informational text. E2-3.1  </w:t>
      </w:r>
    </w:p>
    <w:p w:rsidR="00E00C00" w:rsidRDefault="00E00C00" w:rsidP="00E00C00">
      <w:r>
        <w:t xml:space="preserve">The student will determine the meaning of technical terms and other unfamiliar words. </w:t>
      </w:r>
    </w:p>
    <w:p w:rsidR="00E00C00" w:rsidRPr="00E00C00" w:rsidRDefault="00E00C00" w:rsidP="00E00C00">
      <w:pPr>
        <w:spacing w:after="0"/>
        <w:rPr>
          <w:u w:val="single"/>
        </w:rPr>
      </w:pPr>
      <w:r w:rsidRPr="00E00C00">
        <w:rPr>
          <w:u w:val="single"/>
        </w:rPr>
        <w:t>Writing</w:t>
      </w:r>
    </w:p>
    <w:p w:rsidR="00E00C00" w:rsidRDefault="00E00C00" w:rsidP="00E00C00">
      <w:pPr>
        <w:spacing w:after="0"/>
      </w:pPr>
      <w:r>
        <w:t xml:space="preserve">E2-4.1  </w:t>
      </w:r>
    </w:p>
    <w:p w:rsidR="00E00C00" w:rsidRDefault="00E00C00" w:rsidP="00E00C00">
      <w:pPr>
        <w:spacing w:after="0"/>
      </w:pPr>
      <w:r>
        <w:t>The student will organize written works using models and outlines.</w:t>
      </w:r>
    </w:p>
    <w:p w:rsidR="00E00C00" w:rsidRDefault="00E00C00" w:rsidP="00E00C00">
      <w:pPr>
        <w:spacing w:after="0"/>
      </w:pPr>
      <w:r>
        <w:t xml:space="preserve">E2-5.3  </w:t>
      </w:r>
    </w:p>
    <w:p w:rsidR="00E00C00" w:rsidRDefault="00E00C00" w:rsidP="00E00C00">
      <w:pPr>
        <w:spacing w:after="0"/>
      </w:pPr>
      <w:r>
        <w:t>The student will create descriptive pieces that use sensory images and vivid word choice</w:t>
      </w:r>
    </w:p>
    <w:p w:rsidR="00E00C00" w:rsidRDefault="00E00C00" w:rsidP="00E00C00">
      <w:pPr>
        <w:spacing w:after="0"/>
      </w:pPr>
      <w:r>
        <w:t>E2-5.5</w:t>
      </w:r>
    </w:p>
    <w:p w:rsidR="00E00C00" w:rsidRDefault="00E00C00" w:rsidP="00E00C00">
      <w:r>
        <w:lastRenderedPageBreak/>
        <w:t xml:space="preserve">The student will create a technical piece that uses clear and precise language suitable for the purpose and audience. </w:t>
      </w:r>
    </w:p>
    <w:sectPr w:rsidR="00E00C00" w:rsidSect="005B2F3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D50" w:rsidRDefault="00BD0D50" w:rsidP="00E91A6C">
      <w:pPr>
        <w:spacing w:after="0" w:line="240" w:lineRule="auto"/>
      </w:pPr>
      <w:r>
        <w:separator/>
      </w:r>
    </w:p>
  </w:endnote>
  <w:endnote w:type="continuationSeparator" w:id="0">
    <w:p w:rsidR="00BD0D50" w:rsidRDefault="00BD0D50" w:rsidP="00E91A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D50" w:rsidRDefault="00BD0D50" w:rsidP="00E91A6C">
      <w:pPr>
        <w:spacing w:after="0" w:line="240" w:lineRule="auto"/>
      </w:pPr>
      <w:r>
        <w:separator/>
      </w:r>
    </w:p>
  </w:footnote>
  <w:footnote w:type="continuationSeparator" w:id="0">
    <w:p w:rsidR="00BD0D50" w:rsidRDefault="00BD0D50" w:rsidP="00E91A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A6C" w:rsidRDefault="00E91A6C" w:rsidP="00E91A6C">
    <w:pPr>
      <w:pStyle w:val="Header"/>
    </w:pPr>
    <w:r>
      <w:t>EDTE 402-Sp12</w:t>
    </w:r>
    <w:r>
      <w:ptab w:relativeTo="margin" w:alignment="center" w:leader="none"/>
    </w:r>
    <w:r>
      <w:t>Curriculum Unit Plan</w:t>
    </w:r>
    <w:r>
      <w:ptab w:relativeTo="margin" w:alignment="right" w:leader="none"/>
    </w:r>
    <w:r>
      <w:t>Cooking</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00C00"/>
    <w:rsid w:val="001F7F14"/>
    <w:rsid w:val="00295621"/>
    <w:rsid w:val="002A1514"/>
    <w:rsid w:val="005B2F35"/>
    <w:rsid w:val="00BD0D50"/>
    <w:rsid w:val="00C6168E"/>
    <w:rsid w:val="00D47D63"/>
    <w:rsid w:val="00E00C00"/>
    <w:rsid w:val="00E91A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D63"/>
  </w:style>
  <w:style w:type="paragraph" w:styleId="Heading2">
    <w:name w:val="heading 2"/>
    <w:basedOn w:val="Normal"/>
    <w:next w:val="Normal"/>
    <w:link w:val="Heading2Char"/>
    <w:uiPriority w:val="9"/>
    <w:semiHidden/>
    <w:unhideWhenUsed/>
    <w:qFormat/>
    <w:rsid w:val="00D47D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47D63"/>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47D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7D63"/>
    <w:rPr>
      <w:rFonts w:eastAsia="Times New Roman"/>
      <w:b/>
      <w:bCs/>
      <w:sz w:val="27"/>
      <w:szCs w:val="27"/>
    </w:rPr>
  </w:style>
  <w:style w:type="character" w:styleId="Strong">
    <w:name w:val="Strong"/>
    <w:basedOn w:val="DefaultParagraphFont"/>
    <w:uiPriority w:val="22"/>
    <w:qFormat/>
    <w:rsid w:val="00D47D63"/>
    <w:rPr>
      <w:b/>
      <w:bCs/>
    </w:rPr>
  </w:style>
  <w:style w:type="paragraph" w:styleId="NoSpacing">
    <w:name w:val="No Spacing"/>
    <w:uiPriority w:val="1"/>
    <w:qFormat/>
    <w:rsid w:val="00D47D63"/>
    <w:pPr>
      <w:spacing w:after="0" w:line="240" w:lineRule="auto"/>
    </w:pPr>
  </w:style>
  <w:style w:type="paragraph" w:styleId="Header">
    <w:name w:val="header"/>
    <w:basedOn w:val="Normal"/>
    <w:link w:val="HeaderChar"/>
    <w:uiPriority w:val="99"/>
    <w:unhideWhenUsed/>
    <w:rsid w:val="00E91A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1A6C"/>
  </w:style>
  <w:style w:type="paragraph" w:styleId="Footer">
    <w:name w:val="footer"/>
    <w:basedOn w:val="Normal"/>
    <w:link w:val="FooterChar"/>
    <w:uiPriority w:val="99"/>
    <w:semiHidden/>
    <w:unhideWhenUsed/>
    <w:rsid w:val="00E91A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1A6C"/>
  </w:style>
  <w:style w:type="paragraph" w:styleId="BalloonText">
    <w:name w:val="Balloon Text"/>
    <w:basedOn w:val="Normal"/>
    <w:link w:val="BalloonTextChar"/>
    <w:uiPriority w:val="99"/>
    <w:semiHidden/>
    <w:unhideWhenUsed/>
    <w:rsid w:val="00E91A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A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279</Words>
  <Characters>1595</Characters>
  <Application>Microsoft Office Word</Application>
  <DocSecurity>0</DocSecurity>
  <Lines>13</Lines>
  <Paragraphs>3</Paragraphs>
  <ScaleCrop>false</ScaleCrop>
  <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 S. Davis</dc:creator>
  <cp:lastModifiedBy>Maggie S. Davis</cp:lastModifiedBy>
  <cp:revision>4</cp:revision>
  <dcterms:created xsi:type="dcterms:W3CDTF">2012-04-13T19:50:00Z</dcterms:created>
  <dcterms:modified xsi:type="dcterms:W3CDTF">2012-04-13T20:01:00Z</dcterms:modified>
</cp:coreProperties>
</file>